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EF28F" w14:textId="77777777" w:rsidR="006D6EDA" w:rsidRDefault="008D2C69" w:rsidP="005747B1">
      <w:r>
        <w:t xml:space="preserve">                                                                                             </w:t>
      </w:r>
      <w:r w:rsidR="00F32902">
        <w:t xml:space="preserve">   </w:t>
      </w:r>
      <w:r w:rsidR="00DC4B83">
        <w:t xml:space="preserve">  </w:t>
      </w:r>
      <w:r>
        <w:t xml:space="preserve"> </w:t>
      </w:r>
    </w:p>
    <w:p w14:paraId="2FFC24E7" w14:textId="77777777" w:rsidR="006D6EDA" w:rsidRPr="006D6EDA" w:rsidRDefault="006D6EDA" w:rsidP="006D6EDA">
      <w:pPr>
        <w:jc w:val="right"/>
      </w:pPr>
    </w:p>
    <w:p w14:paraId="77207A4C" w14:textId="77777777" w:rsidR="00156411" w:rsidRPr="005747B1" w:rsidRDefault="001E0220" w:rsidP="00533DBC">
      <w:pPr>
        <w:jc w:val="center"/>
        <w:rPr>
          <w:b/>
        </w:rPr>
      </w:pPr>
      <w:r w:rsidRPr="005747B1">
        <w:rPr>
          <w:b/>
        </w:rPr>
        <w:t>OPIS PRZEDMIOTU ZAMÓWIENIA</w:t>
      </w:r>
    </w:p>
    <w:p w14:paraId="3400A148" w14:textId="77777777" w:rsidR="007623A6" w:rsidRDefault="007623A6" w:rsidP="004037DB">
      <w:pPr>
        <w:ind w:left="-142" w:firstLine="142"/>
        <w:rPr>
          <w:b/>
        </w:rPr>
      </w:pPr>
    </w:p>
    <w:p w14:paraId="173821BF" w14:textId="77777777" w:rsidR="00C97890" w:rsidRPr="00F32902" w:rsidRDefault="00156411" w:rsidP="004037DB">
      <w:pPr>
        <w:numPr>
          <w:ilvl w:val="0"/>
          <w:numId w:val="1"/>
        </w:numPr>
        <w:ind w:left="-567" w:firstLine="567"/>
        <w:rPr>
          <w:rFonts w:ascii="Arial" w:hAnsi="Arial" w:cs="Arial"/>
          <w:b/>
        </w:rPr>
      </w:pPr>
      <w:r w:rsidRPr="00F32902">
        <w:rPr>
          <w:rFonts w:ascii="Arial" w:hAnsi="Arial" w:cs="Arial"/>
          <w:b/>
        </w:rPr>
        <w:t>Przedmiotem usługi jest</w:t>
      </w:r>
      <w:r w:rsidR="002D1A7A" w:rsidRPr="00F32902">
        <w:rPr>
          <w:rFonts w:ascii="Arial" w:hAnsi="Arial" w:cs="Arial"/>
          <w:b/>
        </w:rPr>
        <w:t xml:space="preserve"> </w:t>
      </w:r>
      <w:r w:rsidRPr="00F32902">
        <w:rPr>
          <w:rFonts w:ascii="Arial" w:hAnsi="Arial" w:cs="Arial"/>
          <w:b/>
        </w:rPr>
        <w:t>mineralizacja pasów p</w:t>
      </w:r>
      <w:r w:rsidR="0000129F" w:rsidRPr="00F32902">
        <w:rPr>
          <w:rFonts w:ascii="Arial" w:hAnsi="Arial" w:cs="Arial"/>
          <w:b/>
        </w:rPr>
        <w:t>rzeciw</w:t>
      </w:r>
      <w:r w:rsidRPr="00F32902">
        <w:rPr>
          <w:rFonts w:ascii="Arial" w:hAnsi="Arial" w:cs="Arial"/>
          <w:b/>
        </w:rPr>
        <w:t>poż</w:t>
      </w:r>
      <w:r w:rsidR="0000129F" w:rsidRPr="00F32902">
        <w:rPr>
          <w:rFonts w:ascii="Arial" w:hAnsi="Arial" w:cs="Arial"/>
          <w:b/>
        </w:rPr>
        <w:t>arowych</w:t>
      </w:r>
      <w:r w:rsidRPr="00F32902">
        <w:rPr>
          <w:rFonts w:ascii="Arial" w:hAnsi="Arial" w:cs="Arial"/>
          <w:b/>
        </w:rPr>
        <w:t xml:space="preserve"> na </w:t>
      </w:r>
      <w:r w:rsidR="00BF5C59" w:rsidRPr="00F32902">
        <w:rPr>
          <w:rFonts w:ascii="Arial" w:hAnsi="Arial" w:cs="Arial"/>
          <w:b/>
        </w:rPr>
        <w:t>terenach wojskowych</w:t>
      </w:r>
      <w:r w:rsidR="0078772D" w:rsidRPr="00F32902">
        <w:rPr>
          <w:rFonts w:ascii="Arial" w:hAnsi="Arial" w:cs="Arial"/>
          <w:b/>
        </w:rPr>
        <w:t xml:space="preserve"> w miejscowościach</w:t>
      </w:r>
      <w:r w:rsidR="002D2063" w:rsidRPr="00F32902">
        <w:rPr>
          <w:rFonts w:ascii="Arial" w:hAnsi="Arial" w:cs="Arial"/>
          <w:b/>
        </w:rPr>
        <w:t xml:space="preserve"> – </w:t>
      </w:r>
      <w:r w:rsidR="00EF64E1" w:rsidRPr="00F32902">
        <w:rPr>
          <w:rFonts w:ascii="Arial" w:hAnsi="Arial" w:cs="Arial"/>
          <w:b/>
        </w:rPr>
        <w:t xml:space="preserve">Gołdap, </w:t>
      </w:r>
      <w:r w:rsidR="00611578" w:rsidRPr="00F32902">
        <w:rPr>
          <w:rFonts w:ascii="Arial" w:hAnsi="Arial" w:cs="Arial"/>
          <w:b/>
        </w:rPr>
        <w:t>Szeroki Bór</w:t>
      </w:r>
      <w:r w:rsidR="00160252" w:rsidRPr="00F32902">
        <w:rPr>
          <w:rFonts w:ascii="Arial" w:hAnsi="Arial" w:cs="Arial"/>
          <w:b/>
        </w:rPr>
        <w:t xml:space="preserve"> Piski</w:t>
      </w:r>
      <w:r w:rsidR="0078772D" w:rsidRPr="00F32902">
        <w:rPr>
          <w:rFonts w:ascii="Arial" w:hAnsi="Arial" w:cs="Arial"/>
          <w:b/>
        </w:rPr>
        <w:t xml:space="preserve">, </w:t>
      </w:r>
      <w:proofErr w:type="spellStart"/>
      <w:r w:rsidR="0078772D" w:rsidRPr="00F32902">
        <w:rPr>
          <w:rFonts w:ascii="Arial" w:hAnsi="Arial" w:cs="Arial"/>
          <w:b/>
        </w:rPr>
        <w:t>Brożówka</w:t>
      </w:r>
      <w:proofErr w:type="spellEnd"/>
      <w:r w:rsidR="0078772D" w:rsidRPr="00F32902">
        <w:rPr>
          <w:rFonts w:ascii="Arial" w:hAnsi="Arial" w:cs="Arial"/>
          <w:b/>
        </w:rPr>
        <w:t xml:space="preserve"> gm. Kruklanki</w:t>
      </w:r>
      <w:r w:rsidR="00611578" w:rsidRPr="00F32902">
        <w:rPr>
          <w:rFonts w:ascii="Arial" w:hAnsi="Arial" w:cs="Arial"/>
          <w:b/>
        </w:rPr>
        <w:t xml:space="preserve"> </w:t>
      </w:r>
      <w:r w:rsidR="002D1A7A" w:rsidRPr="00F32902">
        <w:rPr>
          <w:rFonts w:ascii="Arial" w:hAnsi="Arial" w:cs="Arial"/>
          <w:b/>
        </w:rPr>
        <w:t>.</w:t>
      </w:r>
    </w:p>
    <w:p w14:paraId="5F736704" w14:textId="77777777" w:rsidR="00001530" w:rsidRPr="00F32902" w:rsidRDefault="00001530" w:rsidP="00F32902">
      <w:pPr>
        <w:numPr>
          <w:ilvl w:val="0"/>
          <w:numId w:val="1"/>
        </w:numPr>
        <w:tabs>
          <w:tab w:val="clear" w:pos="360"/>
          <w:tab w:val="num" w:pos="-284"/>
        </w:tabs>
        <w:spacing w:before="120"/>
        <w:ind w:left="-567" w:firstLine="0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Zamawiający </w:t>
      </w:r>
      <w:r w:rsidRPr="00F32902">
        <w:rPr>
          <w:rFonts w:ascii="Arial" w:hAnsi="Arial" w:cs="Arial"/>
          <w:spacing w:val="-1"/>
        </w:rPr>
        <w:t xml:space="preserve">podzielił zamówienie na następujące części: </w:t>
      </w:r>
    </w:p>
    <w:p w14:paraId="6943DAFE" w14:textId="77777777" w:rsidR="001D3F08" w:rsidRPr="00F32902" w:rsidRDefault="0078772D" w:rsidP="00F32902">
      <w:pPr>
        <w:pStyle w:val="Akapitzlist"/>
        <w:ind w:left="-567" w:firstLine="283"/>
        <w:rPr>
          <w:rFonts w:ascii="Arial" w:hAnsi="Arial" w:cs="Arial"/>
          <w:b/>
        </w:rPr>
      </w:pPr>
      <w:r w:rsidRPr="00F32902">
        <w:rPr>
          <w:rFonts w:ascii="Arial" w:hAnsi="Arial" w:cs="Arial"/>
          <w:b/>
        </w:rPr>
        <w:t>2.1</w:t>
      </w:r>
      <w:r w:rsidRPr="00F32902">
        <w:rPr>
          <w:rFonts w:ascii="Arial" w:hAnsi="Arial" w:cs="Arial"/>
        </w:rPr>
        <w:t xml:space="preserve"> </w:t>
      </w:r>
      <w:r w:rsidR="00754549" w:rsidRPr="00F32902">
        <w:rPr>
          <w:rFonts w:ascii="Arial" w:hAnsi="Arial" w:cs="Arial"/>
          <w:b/>
        </w:rPr>
        <w:t>Część I</w:t>
      </w:r>
      <w:r w:rsidR="00754549" w:rsidRPr="00F32902">
        <w:rPr>
          <w:rFonts w:ascii="Arial" w:hAnsi="Arial" w:cs="Arial"/>
        </w:rPr>
        <w:t xml:space="preserve"> </w:t>
      </w:r>
    </w:p>
    <w:p w14:paraId="6B353A9B" w14:textId="77777777" w:rsidR="00F32902" w:rsidRDefault="0078772D" w:rsidP="004037DB">
      <w:pPr>
        <w:pStyle w:val="Akapitzlist"/>
        <w:ind w:left="-284" w:hanging="283"/>
        <w:rPr>
          <w:rFonts w:ascii="Arial" w:hAnsi="Arial" w:cs="Arial"/>
        </w:rPr>
      </w:pPr>
      <w:r w:rsidRPr="00F32902">
        <w:rPr>
          <w:rFonts w:ascii="Arial" w:hAnsi="Arial" w:cs="Arial"/>
        </w:rPr>
        <w:t>a)</w:t>
      </w:r>
      <w:r w:rsidR="00754549" w:rsidRPr="00F32902">
        <w:rPr>
          <w:rFonts w:ascii="Arial" w:hAnsi="Arial" w:cs="Arial"/>
        </w:rPr>
        <w:t xml:space="preserve"> mineralizacja pasów ppoż. </w:t>
      </w:r>
      <w:r w:rsidR="00754549" w:rsidRPr="00F32902">
        <w:rPr>
          <w:rFonts w:ascii="Arial" w:hAnsi="Arial" w:cs="Arial"/>
          <w:b/>
        </w:rPr>
        <w:t>w Gołdapi (Botkuny</w:t>
      </w:r>
      <w:r w:rsidR="00754549" w:rsidRPr="00F32902">
        <w:rPr>
          <w:rFonts w:ascii="Arial" w:hAnsi="Arial" w:cs="Arial"/>
        </w:rPr>
        <w:t xml:space="preserve">) o </w:t>
      </w:r>
      <w:r w:rsidR="00B81BA4" w:rsidRPr="00F32902">
        <w:rPr>
          <w:rFonts w:ascii="Arial" w:hAnsi="Arial" w:cs="Arial"/>
        </w:rPr>
        <w:t xml:space="preserve">łącznej </w:t>
      </w:r>
      <w:r w:rsidR="00754549" w:rsidRPr="00F32902">
        <w:rPr>
          <w:rFonts w:ascii="Arial" w:hAnsi="Arial" w:cs="Arial"/>
        </w:rPr>
        <w:t xml:space="preserve">powierzchni </w:t>
      </w:r>
    </w:p>
    <w:p w14:paraId="74164192" w14:textId="77777777" w:rsidR="00754549" w:rsidRPr="00D40B50" w:rsidRDefault="00F32902" w:rsidP="00D40B50">
      <w:pPr>
        <w:pStyle w:val="Akapitzlist"/>
        <w:ind w:left="-284" w:hanging="283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 w:rsidR="00754549" w:rsidRPr="00F32902">
        <w:rPr>
          <w:rFonts w:ascii="Arial" w:hAnsi="Arial" w:cs="Arial"/>
          <w:b/>
        </w:rPr>
        <w:t>2,887</w:t>
      </w:r>
      <w:r w:rsidR="00014B82" w:rsidRPr="00F32902">
        <w:rPr>
          <w:rFonts w:ascii="Arial" w:hAnsi="Arial" w:cs="Arial"/>
          <w:b/>
        </w:rPr>
        <w:t>0</w:t>
      </w:r>
      <w:r w:rsidR="00754549" w:rsidRPr="00F32902">
        <w:rPr>
          <w:rFonts w:ascii="Arial" w:hAnsi="Arial" w:cs="Arial"/>
          <w:b/>
        </w:rPr>
        <w:t xml:space="preserve"> ha</w:t>
      </w:r>
      <w:r w:rsidR="00754549" w:rsidRPr="00F32902">
        <w:rPr>
          <w:rFonts w:ascii="Arial" w:hAnsi="Arial" w:cs="Arial"/>
        </w:rPr>
        <w:t xml:space="preserve"> </w:t>
      </w:r>
      <w:r w:rsidR="000A351C">
        <w:rPr>
          <w:rFonts w:ascii="Arial" w:hAnsi="Arial" w:cs="Arial"/>
          <w:b/>
        </w:rPr>
        <w:t>– 3</w:t>
      </w:r>
      <w:r w:rsidR="009D46C5">
        <w:rPr>
          <w:rFonts w:ascii="Arial" w:hAnsi="Arial" w:cs="Arial"/>
          <w:b/>
        </w:rPr>
        <w:t xml:space="preserve"> zabiegi</w:t>
      </w:r>
      <w:r w:rsidR="00754549" w:rsidRPr="00F32902">
        <w:rPr>
          <w:rFonts w:ascii="Arial" w:hAnsi="Arial" w:cs="Arial"/>
        </w:rPr>
        <w:t>.</w:t>
      </w:r>
      <w:r w:rsidR="0029494F" w:rsidRPr="00F32902">
        <w:rPr>
          <w:rFonts w:ascii="Arial" w:hAnsi="Arial" w:cs="Arial"/>
        </w:rPr>
        <w:t xml:space="preserve"> Zakres robót obejmuje</w:t>
      </w:r>
      <w:r w:rsidR="001D3F08" w:rsidRPr="00F32902">
        <w:rPr>
          <w:rFonts w:ascii="Arial" w:hAnsi="Arial" w:cs="Arial"/>
        </w:rPr>
        <w:t xml:space="preserve"> </w:t>
      </w:r>
      <w:r w:rsidR="0029494F" w:rsidRPr="00F32902">
        <w:rPr>
          <w:rFonts w:ascii="Arial" w:hAnsi="Arial" w:cs="Arial"/>
        </w:rPr>
        <w:t>orkę mechaniczną pługiem pr</w:t>
      </w:r>
      <w:r w:rsidR="002911E3" w:rsidRPr="00F32902">
        <w:rPr>
          <w:rFonts w:ascii="Arial" w:hAnsi="Arial" w:cs="Arial"/>
        </w:rPr>
        <w:t>zyczepnym</w:t>
      </w:r>
      <w:r w:rsidR="00160252" w:rsidRPr="00F32902">
        <w:rPr>
          <w:rFonts w:ascii="Arial" w:hAnsi="Arial" w:cs="Arial"/>
        </w:rPr>
        <w:t xml:space="preserve"> oraz broną talerzową</w:t>
      </w:r>
      <w:r w:rsidR="00D96132" w:rsidRPr="00F32902">
        <w:rPr>
          <w:rFonts w:ascii="Arial" w:hAnsi="Arial" w:cs="Arial"/>
        </w:rPr>
        <w:t>, oczyszczenie terenu z samosiejek oraz ich uprzątnięcie (zabranie) z terenu kompleksu wojskowego.</w:t>
      </w:r>
    </w:p>
    <w:p w14:paraId="14DE6239" w14:textId="77777777" w:rsidR="001D3F08" w:rsidRPr="00F32902" w:rsidRDefault="002D2063" w:rsidP="00F32902">
      <w:pPr>
        <w:pStyle w:val="Akapitzlist"/>
        <w:numPr>
          <w:ilvl w:val="1"/>
          <w:numId w:val="18"/>
        </w:numPr>
        <w:tabs>
          <w:tab w:val="left" w:pos="142"/>
        </w:tabs>
        <w:ind w:left="-567" w:firstLine="283"/>
        <w:rPr>
          <w:rFonts w:ascii="Arial" w:hAnsi="Arial" w:cs="Arial"/>
        </w:rPr>
      </w:pPr>
      <w:r w:rsidRPr="00F32902">
        <w:rPr>
          <w:rFonts w:ascii="Arial" w:hAnsi="Arial" w:cs="Arial"/>
          <w:b/>
        </w:rPr>
        <w:t>Część II</w:t>
      </w:r>
    </w:p>
    <w:p w14:paraId="326AD2A4" w14:textId="77777777" w:rsidR="00F32902" w:rsidRDefault="00754549" w:rsidP="00F32902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mineralizacja pasów ppoż. w m Szeroki Bór Piski o </w:t>
      </w:r>
      <w:r w:rsidR="00B81BA4" w:rsidRPr="00F32902">
        <w:rPr>
          <w:rFonts w:ascii="Arial" w:hAnsi="Arial" w:cs="Arial"/>
        </w:rPr>
        <w:t xml:space="preserve">łącznej </w:t>
      </w:r>
      <w:r w:rsidRPr="00F32902">
        <w:rPr>
          <w:rFonts w:ascii="Arial" w:hAnsi="Arial" w:cs="Arial"/>
        </w:rPr>
        <w:t xml:space="preserve">powierzchni </w:t>
      </w:r>
    </w:p>
    <w:p w14:paraId="471F9E51" w14:textId="77777777" w:rsidR="007623A6" w:rsidRPr="00F32902" w:rsidRDefault="00A871ED" w:rsidP="00786568">
      <w:pPr>
        <w:pStyle w:val="Akapitzlist"/>
        <w:ind w:left="-207"/>
        <w:rPr>
          <w:rFonts w:ascii="Arial" w:hAnsi="Arial" w:cs="Arial"/>
        </w:rPr>
      </w:pPr>
      <w:r w:rsidRPr="00F32902">
        <w:rPr>
          <w:rFonts w:ascii="Arial" w:hAnsi="Arial" w:cs="Arial"/>
          <w:b/>
        </w:rPr>
        <w:t>10,4428</w:t>
      </w:r>
      <w:r w:rsidR="00754549" w:rsidRPr="00F32902">
        <w:rPr>
          <w:rFonts w:ascii="Arial" w:hAnsi="Arial" w:cs="Arial"/>
          <w:b/>
        </w:rPr>
        <w:t xml:space="preserve"> ha</w:t>
      </w:r>
      <w:r w:rsidR="004037DB" w:rsidRPr="00F32902">
        <w:rPr>
          <w:rFonts w:ascii="Arial" w:hAnsi="Arial" w:cs="Arial"/>
        </w:rPr>
        <w:t xml:space="preserve">  </w:t>
      </w:r>
      <w:r w:rsidR="004037DB" w:rsidRPr="00F32902">
        <w:rPr>
          <w:rFonts w:ascii="Arial" w:hAnsi="Arial" w:cs="Arial"/>
          <w:b/>
        </w:rPr>
        <w:t xml:space="preserve">– 3 </w:t>
      </w:r>
      <w:r w:rsidR="00754549" w:rsidRPr="00F32902">
        <w:rPr>
          <w:rFonts w:ascii="Arial" w:hAnsi="Arial" w:cs="Arial"/>
          <w:b/>
        </w:rPr>
        <w:t>zabiegi</w:t>
      </w:r>
      <w:r w:rsidR="00754549" w:rsidRPr="00F32902">
        <w:rPr>
          <w:rFonts w:ascii="Arial" w:hAnsi="Arial" w:cs="Arial"/>
        </w:rPr>
        <w:t>.</w:t>
      </w:r>
      <w:r w:rsidR="00B81BA4" w:rsidRPr="00F32902">
        <w:rPr>
          <w:rFonts w:ascii="Arial" w:hAnsi="Arial" w:cs="Arial"/>
        </w:rPr>
        <w:t xml:space="preserve"> </w:t>
      </w:r>
    </w:p>
    <w:p w14:paraId="230960DF" w14:textId="77777777" w:rsidR="007623A6" w:rsidRPr="00F32902" w:rsidRDefault="00B81BA4" w:rsidP="004037DB">
      <w:pPr>
        <w:pStyle w:val="Akapitzlist"/>
        <w:ind w:left="-567" w:right="-2" w:firstLine="141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Zakres robót </w:t>
      </w:r>
      <w:r w:rsidR="007623A6" w:rsidRPr="00F32902">
        <w:rPr>
          <w:rFonts w:ascii="Arial" w:hAnsi="Arial" w:cs="Arial"/>
        </w:rPr>
        <w:t>przy magazynach obejmuje:</w:t>
      </w:r>
    </w:p>
    <w:p w14:paraId="39D5FD84" w14:textId="77777777" w:rsidR="00B81BA4" w:rsidRPr="00F32902" w:rsidRDefault="00B81BA4" w:rsidP="004037DB">
      <w:pPr>
        <w:pStyle w:val="Akapitzlist"/>
        <w:ind w:left="284" w:hanging="284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- </w:t>
      </w:r>
      <w:r w:rsidR="007623A6" w:rsidRPr="00F32902">
        <w:rPr>
          <w:rFonts w:ascii="Arial" w:hAnsi="Arial" w:cs="Arial"/>
        </w:rPr>
        <w:t xml:space="preserve">3-krotną </w:t>
      </w:r>
      <w:r w:rsidRPr="00F32902">
        <w:rPr>
          <w:rFonts w:ascii="Arial" w:hAnsi="Arial" w:cs="Arial"/>
        </w:rPr>
        <w:t xml:space="preserve">mineralizację pasów ppoż. o powierzchni </w:t>
      </w:r>
      <w:r w:rsidR="00A871ED" w:rsidRPr="00F32902">
        <w:rPr>
          <w:rFonts w:ascii="Arial" w:hAnsi="Arial" w:cs="Arial"/>
          <w:b/>
        </w:rPr>
        <w:t>0,6132</w:t>
      </w:r>
      <w:r w:rsidR="00014B82" w:rsidRPr="00F32902">
        <w:rPr>
          <w:rFonts w:ascii="Arial" w:hAnsi="Arial" w:cs="Arial"/>
          <w:b/>
        </w:rPr>
        <w:t xml:space="preserve">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</w:rPr>
        <w:t xml:space="preserve"> broną talerzową</w:t>
      </w:r>
      <w:r w:rsidR="007623A6" w:rsidRPr="00F32902">
        <w:rPr>
          <w:rFonts w:ascii="Arial" w:hAnsi="Arial" w:cs="Arial"/>
        </w:rPr>
        <w:t xml:space="preserve"> i oprysk herbicydami co najmniej 7 dni przed planowaną mineralizacją;</w:t>
      </w:r>
    </w:p>
    <w:p w14:paraId="616B74C3" w14:textId="77777777" w:rsidR="007623A6" w:rsidRPr="00F32902" w:rsidRDefault="007623A6" w:rsidP="004037DB">
      <w:pPr>
        <w:pStyle w:val="Akapitzlist"/>
        <w:ind w:left="-567" w:firstLine="141"/>
        <w:rPr>
          <w:rFonts w:ascii="Arial" w:hAnsi="Arial" w:cs="Arial"/>
        </w:rPr>
      </w:pPr>
      <w:r w:rsidRPr="00F32902">
        <w:rPr>
          <w:rFonts w:ascii="Arial" w:hAnsi="Arial" w:cs="Arial"/>
        </w:rPr>
        <w:t>Zakres robót przy terenie MPS obejmuje:</w:t>
      </w:r>
    </w:p>
    <w:p w14:paraId="726B4570" w14:textId="77777777" w:rsidR="007623A6" w:rsidRPr="00F32902" w:rsidRDefault="007623A6" w:rsidP="00F32902">
      <w:pPr>
        <w:pStyle w:val="Akapitzlist"/>
        <w:ind w:left="142" w:hanging="142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- 3-krotne wykaszanie placów zieleni od magazynów do ściany lasu, usuwanie samosiejek i </w:t>
      </w:r>
      <w:r w:rsidR="00F32902" w:rsidRPr="00F32902">
        <w:rPr>
          <w:rFonts w:ascii="Arial" w:hAnsi="Arial" w:cs="Arial"/>
        </w:rPr>
        <w:t xml:space="preserve">    </w:t>
      </w:r>
      <w:r w:rsidRPr="00F32902">
        <w:rPr>
          <w:rFonts w:ascii="Arial" w:hAnsi="Arial" w:cs="Arial"/>
        </w:rPr>
        <w:t xml:space="preserve">suchych gałęzi z terenu o powierzchni </w:t>
      </w:r>
      <w:r w:rsidR="00A871ED" w:rsidRPr="00F32902">
        <w:rPr>
          <w:rFonts w:ascii="Arial" w:hAnsi="Arial" w:cs="Arial"/>
          <w:b/>
        </w:rPr>
        <w:t>3,56</w:t>
      </w:r>
      <w:r w:rsidRPr="00F32902">
        <w:rPr>
          <w:rFonts w:ascii="Arial" w:hAnsi="Arial" w:cs="Arial"/>
          <w:b/>
        </w:rPr>
        <w:t>8</w:t>
      </w:r>
      <w:r w:rsidR="00014B82" w:rsidRPr="00F32902">
        <w:rPr>
          <w:rFonts w:ascii="Arial" w:hAnsi="Arial" w:cs="Arial"/>
          <w:b/>
        </w:rPr>
        <w:t xml:space="preserve">0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</w:rPr>
        <w:t>;</w:t>
      </w:r>
    </w:p>
    <w:p w14:paraId="1853C969" w14:textId="77777777" w:rsidR="007623A6" w:rsidRPr="00F32902" w:rsidRDefault="007623A6" w:rsidP="00F32902">
      <w:pPr>
        <w:pStyle w:val="Akapitzlist"/>
        <w:ind w:left="142" w:hanging="142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- 3-krotną mineralizację pasów ppoż. o powierzchni </w:t>
      </w:r>
      <w:r w:rsidRPr="00F32902">
        <w:rPr>
          <w:rFonts w:ascii="Arial" w:hAnsi="Arial" w:cs="Arial"/>
          <w:b/>
        </w:rPr>
        <w:t>0,10</w:t>
      </w:r>
      <w:r w:rsidR="00A871ED" w:rsidRPr="00F32902">
        <w:rPr>
          <w:rFonts w:ascii="Arial" w:hAnsi="Arial" w:cs="Arial"/>
          <w:b/>
        </w:rPr>
        <w:t>16</w:t>
      </w:r>
      <w:r w:rsidR="00014B82" w:rsidRPr="00F32902">
        <w:rPr>
          <w:rFonts w:ascii="Arial" w:hAnsi="Arial" w:cs="Arial"/>
          <w:b/>
        </w:rPr>
        <w:t xml:space="preserve">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</w:rPr>
        <w:t xml:space="preserve"> broną talerzową i oprysk herbicydami co najmniej 7 dni przed planowaną mineralizacją;</w:t>
      </w:r>
    </w:p>
    <w:p w14:paraId="61626E06" w14:textId="77777777" w:rsidR="007623A6" w:rsidRPr="00F32902" w:rsidRDefault="007623A6" w:rsidP="004037DB">
      <w:pPr>
        <w:pStyle w:val="Akapitzlist"/>
        <w:ind w:left="-567" w:right="-428" w:firstLine="567"/>
        <w:rPr>
          <w:rFonts w:ascii="Arial" w:hAnsi="Arial" w:cs="Arial"/>
        </w:rPr>
      </w:pPr>
      <w:r w:rsidRPr="00F32902">
        <w:rPr>
          <w:rFonts w:ascii="Arial" w:hAnsi="Arial" w:cs="Arial"/>
        </w:rPr>
        <w:t>- 14-krotne bronowani</w:t>
      </w:r>
      <w:r w:rsidR="00F32902">
        <w:rPr>
          <w:rFonts w:ascii="Arial" w:hAnsi="Arial" w:cs="Arial"/>
        </w:rPr>
        <w:t>e w odstępach ok. 2 tygodni</w:t>
      </w:r>
      <w:r w:rsidRPr="00F32902">
        <w:rPr>
          <w:rFonts w:ascii="Arial" w:hAnsi="Arial" w:cs="Arial"/>
        </w:rPr>
        <w:t xml:space="preserve"> terenu o powierzchni </w:t>
      </w:r>
      <w:r w:rsidRPr="00F32902">
        <w:rPr>
          <w:rFonts w:ascii="Arial" w:hAnsi="Arial" w:cs="Arial"/>
          <w:b/>
        </w:rPr>
        <w:t>0,10</w:t>
      </w:r>
      <w:r w:rsidR="00A871ED" w:rsidRPr="00F32902">
        <w:rPr>
          <w:rFonts w:ascii="Arial" w:hAnsi="Arial" w:cs="Arial"/>
          <w:b/>
        </w:rPr>
        <w:t>16</w:t>
      </w:r>
      <w:r w:rsidR="00014B82" w:rsidRPr="00F32902">
        <w:rPr>
          <w:rFonts w:ascii="Arial" w:hAnsi="Arial" w:cs="Arial"/>
          <w:b/>
        </w:rPr>
        <w:t xml:space="preserve">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</w:rPr>
        <w:t>;</w:t>
      </w:r>
    </w:p>
    <w:p w14:paraId="1823D4D1" w14:textId="77777777" w:rsidR="000E7921" w:rsidRPr="00F32902" w:rsidRDefault="000E7921" w:rsidP="004037DB">
      <w:pPr>
        <w:pStyle w:val="Akapitzlist"/>
        <w:ind w:left="-567" w:right="-428" w:firstLine="567"/>
        <w:rPr>
          <w:rFonts w:ascii="Arial" w:hAnsi="Arial" w:cs="Arial"/>
        </w:rPr>
      </w:pPr>
      <w:r w:rsidRPr="00F32902">
        <w:rPr>
          <w:rFonts w:ascii="Arial" w:hAnsi="Arial" w:cs="Arial"/>
        </w:rPr>
        <w:t>- 2 krotne grabienie i usuwanie liści</w:t>
      </w:r>
    </w:p>
    <w:p w14:paraId="31A81A56" w14:textId="77777777" w:rsidR="007623A6" w:rsidRPr="00F32902" w:rsidRDefault="007623A6" w:rsidP="004037DB">
      <w:pPr>
        <w:pStyle w:val="Akapitzlist"/>
        <w:ind w:left="-567" w:firstLine="567"/>
        <w:rPr>
          <w:rFonts w:ascii="Arial" w:hAnsi="Arial" w:cs="Arial"/>
        </w:rPr>
      </w:pPr>
      <w:r w:rsidRPr="00F32902">
        <w:rPr>
          <w:rFonts w:ascii="Arial" w:hAnsi="Arial" w:cs="Arial"/>
        </w:rPr>
        <w:t>Zakres robót wokół obwodnicy obejmuje:</w:t>
      </w:r>
    </w:p>
    <w:p w14:paraId="190728DD" w14:textId="77777777" w:rsidR="005F3EA5" w:rsidRPr="00F32902" w:rsidRDefault="005F3EA5" w:rsidP="004037DB">
      <w:pPr>
        <w:pStyle w:val="Akapitzlist"/>
        <w:ind w:left="-567" w:firstLine="567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- 3-krotną mineralizację pasów ppoż. o powierzchni </w:t>
      </w:r>
      <w:r w:rsidRPr="00F32902">
        <w:rPr>
          <w:rFonts w:ascii="Arial" w:hAnsi="Arial" w:cs="Arial"/>
          <w:b/>
        </w:rPr>
        <w:t>6,16</w:t>
      </w:r>
      <w:r w:rsidR="00014B82" w:rsidRPr="00F32902">
        <w:rPr>
          <w:rFonts w:ascii="Arial" w:hAnsi="Arial" w:cs="Arial"/>
          <w:b/>
        </w:rPr>
        <w:t xml:space="preserve">00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</w:rPr>
        <w:t xml:space="preserve"> broną talerzową;</w:t>
      </w:r>
    </w:p>
    <w:p w14:paraId="42B77509" w14:textId="77777777" w:rsidR="001D3F08" w:rsidRPr="00F32902" w:rsidRDefault="005F3EA5" w:rsidP="004037DB">
      <w:pPr>
        <w:pStyle w:val="Akapitzlist"/>
        <w:ind w:left="-567" w:right="-428" w:firstLine="567"/>
        <w:rPr>
          <w:rFonts w:ascii="Arial" w:hAnsi="Arial" w:cs="Arial"/>
          <w:color w:val="FF0000"/>
        </w:rPr>
      </w:pPr>
      <w:r w:rsidRPr="00F32902">
        <w:rPr>
          <w:rFonts w:ascii="Arial" w:hAnsi="Arial" w:cs="Arial"/>
        </w:rPr>
        <w:t>- 14-krotne bronowani</w:t>
      </w:r>
      <w:r w:rsidR="00F32902">
        <w:rPr>
          <w:rFonts w:ascii="Arial" w:hAnsi="Arial" w:cs="Arial"/>
        </w:rPr>
        <w:t>e w odstępach ok. 2 tygodni</w:t>
      </w:r>
      <w:r w:rsidRPr="00F32902">
        <w:rPr>
          <w:rFonts w:ascii="Arial" w:hAnsi="Arial" w:cs="Arial"/>
        </w:rPr>
        <w:t xml:space="preserve"> terenu o powierzchni </w:t>
      </w:r>
      <w:r w:rsidRPr="00F32902">
        <w:rPr>
          <w:rFonts w:ascii="Arial" w:hAnsi="Arial" w:cs="Arial"/>
          <w:b/>
        </w:rPr>
        <w:t>6,16</w:t>
      </w:r>
      <w:r w:rsidR="00014B82" w:rsidRPr="00F32902">
        <w:rPr>
          <w:rFonts w:ascii="Arial" w:hAnsi="Arial" w:cs="Arial"/>
          <w:b/>
        </w:rPr>
        <w:t xml:space="preserve">00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  <w:color w:val="FF0000"/>
        </w:rPr>
        <w:t>;</w:t>
      </w:r>
    </w:p>
    <w:p w14:paraId="1311B071" w14:textId="77777777" w:rsidR="000E7921" w:rsidRPr="00F32902" w:rsidRDefault="000E7921" w:rsidP="004037DB">
      <w:pPr>
        <w:pStyle w:val="Akapitzlist"/>
        <w:ind w:left="-567" w:right="-428" w:firstLine="567"/>
        <w:rPr>
          <w:rFonts w:ascii="Arial" w:hAnsi="Arial" w:cs="Arial"/>
        </w:rPr>
      </w:pPr>
      <w:r w:rsidRPr="00F32902">
        <w:rPr>
          <w:rFonts w:ascii="Arial" w:hAnsi="Arial" w:cs="Arial"/>
        </w:rPr>
        <w:t>- 2 krotne grabienie i usuwanie liści.</w:t>
      </w:r>
    </w:p>
    <w:p w14:paraId="28AA8E2F" w14:textId="77777777" w:rsidR="00786568" w:rsidRDefault="002911E3" w:rsidP="00786568">
      <w:pPr>
        <w:pStyle w:val="Akapitzlist"/>
        <w:ind w:left="-284" w:hanging="283"/>
        <w:rPr>
          <w:rFonts w:ascii="Arial" w:hAnsi="Arial" w:cs="Arial"/>
        </w:rPr>
      </w:pPr>
      <w:r w:rsidRPr="00F32902">
        <w:rPr>
          <w:rFonts w:ascii="Arial" w:hAnsi="Arial" w:cs="Arial"/>
        </w:rPr>
        <w:t>b)</w:t>
      </w:r>
      <w:r w:rsidR="00754549" w:rsidRPr="00F32902">
        <w:rPr>
          <w:rFonts w:ascii="Arial" w:hAnsi="Arial" w:cs="Arial"/>
        </w:rPr>
        <w:t xml:space="preserve"> mine</w:t>
      </w:r>
      <w:r w:rsidR="00127574" w:rsidRPr="00F32902">
        <w:rPr>
          <w:rFonts w:ascii="Arial" w:hAnsi="Arial" w:cs="Arial"/>
        </w:rPr>
        <w:t xml:space="preserve">ralizacja pasów ppoż. </w:t>
      </w:r>
      <w:r w:rsidR="00127574" w:rsidRPr="00F32902">
        <w:rPr>
          <w:rFonts w:ascii="Arial" w:hAnsi="Arial" w:cs="Arial"/>
          <w:b/>
        </w:rPr>
        <w:t xml:space="preserve">w </w:t>
      </w:r>
      <w:proofErr w:type="spellStart"/>
      <w:r w:rsidR="00127574" w:rsidRPr="00F32902">
        <w:rPr>
          <w:rFonts w:ascii="Arial" w:hAnsi="Arial" w:cs="Arial"/>
          <w:b/>
        </w:rPr>
        <w:t>Brożówce</w:t>
      </w:r>
      <w:proofErr w:type="spellEnd"/>
      <w:r w:rsidR="00754549" w:rsidRPr="00F32902">
        <w:rPr>
          <w:rFonts w:ascii="Arial" w:hAnsi="Arial" w:cs="Arial"/>
          <w:b/>
        </w:rPr>
        <w:t xml:space="preserve"> </w:t>
      </w:r>
      <w:r w:rsidR="00E513B5" w:rsidRPr="00F32902">
        <w:rPr>
          <w:rFonts w:ascii="Arial" w:hAnsi="Arial" w:cs="Arial"/>
          <w:b/>
        </w:rPr>
        <w:t>(gmina Kruklanki)</w:t>
      </w:r>
      <w:r w:rsidR="00754549" w:rsidRPr="00F32902">
        <w:rPr>
          <w:rFonts w:ascii="Arial" w:hAnsi="Arial" w:cs="Arial"/>
        </w:rPr>
        <w:t xml:space="preserve"> o </w:t>
      </w:r>
      <w:r w:rsidR="005F3EA5" w:rsidRPr="00F32902">
        <w:rPr>
          <w:rFonts w:ascii="Arial" w:hAnsi="Arial" w:cs="Arial"/>
        </w:rPr>
        <w:t xml:space="preserve">łącznej </w:t>
      </w:r>
      <w:r w:rsidR="00587367" w:rsidRPr="00F32902">
        <w:rPr>
          <w:rFonts w:ascii="Arial" w:hAnsi="Arial" w:cs="Arial"/>
        </w:rPr>
        <w:t xml:space="preserve">powierzchni </w:t>
      </w:r>
      <w:r w:rsidR="00587367" w:rsidRPr="00F32902">
        <w:rPr>
          <w:rFonts w:ascii="Arial" w:hAnsi="Arial" w:cs="Arial"/>
          <w:b/>
        </w:rPr>
        <w:t>0,229</w:t>
      </w:r>
      <w:r w:rsidR="00C2395B" w:rsidRPr="00F32902">
        <w:rPr>
          <w:rFonts w:ascii="Arial" w:hAnsi="Arial" w:cs="Arial"/>
          <w:b/>
        </w:rPr>
        <w:t>0</w:t>
      </w:r>
      <w:r w:rsidR="00127574" w:rsidRPr="00F32902">
        <w:rPr>
          <w:rFonts w:ascii="Arial" w:hAnsi="Arial" w:cs="Arial"/>
          <w:b/>
        </w:rPr>
        <w:t xml:space="preserve"> </w:t>
      </w:r>
      <w:r w:rsidR="00127574" w:rsidRPr="00786568">
        <w:rPr>
          <w:rFonts w:ascii="Arial" w:hAnsi="Arial" w:cs="Arial"/>
          <w:b/>
        </w:rPr>
        <w:t>ha – 3</w:t>
      </w:r>
      <w:r w:rsidR="00754549" w:rsidRPr="00786568">
        <w:rPr>
          <w:rFonts w:ascii="Arial" w:hAnsi="Arial" w:cs="Arial"/>
          <w:b/>
        </w:rPr>
        <w:t xml:space="preserve"> zabiegi.</w:t>
      </w:r>
      <w:r w:rsidR="005F3EA5" w:rsidRPr="00786568">
        <w:rPr>
          <w:rFonts w:ascii="Arial" w:hAnsi="Arial" w:cs="Arial"/>
        </w:rPr>
        <w:t xml:space="preserve"> </w:t>
      </w:r>
    </w:p>
    <w:p w14:paraId="321D5E38" w14:textId="77777777" w:rsidR="001D3F08" w:rsidRPr="00786568" w:rsidRDefault="005F3EA5" w:rsidP="00786568">
      <w:pPr>
        <w:pStyle w:val="Akapitzlist"/>
        <w:ind w:left="-284" w:hanging="142"/>
        <w:rPr>
          <w:rFonts w:ascii="Arial" w:hAnsi="Arial" w:cs="Arial"/>
        </w:rPr>
      </w:pPr>
      <w:r w:rsidRPr="00786568">
        <w:rPr>
          <w:rFonts w:ascii="Arial" w:hAnsi="Arial" w:cs="Arial"/>
        </w:rPr>
        <w:t>Z</w:t>
      </w:r>
      <w:r w:rsidR="000801F1" w:rsidRPr="00786568">
        <w:rPr>
          <w:rFonts w:ascii="Arial" w:hAnsi="Arial" w:cs="Arial"/>
        </w:rPr>
        <w:t>akres robót obejmuje</w:t>
      </w:r>
      <w:r w:rsidRPr="00786568">
        <w:rPr>
          <w:rFonts w:ascii="Arial" w:hAnsi="Arial" w:cs="Arial"/>
        </w:rPr>
        <w:t xml:space="preserve"> mineralizację pasów ochronnych o szerokości 2,20m poprzez orkę mechaniczną pługiem przyczepnym oraz broną talerzową. Oprysk herbicydami co najmniej 7 dni przed planowaną mineralizacją.</w:t>
      </w:r>
    </w:p>
    <w:p w14:paraId="2BB44637" w14:textId="77777777" w:rsidR="00D70951" w:rsidRPr="00F32902" w:rsidRDefault="00D70951" w:rsidP="004037DB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num" w:pos="-426"/>
        </w:tabs>
        <w:autoSpaceDE w:val="0"/>
        <w:autoSpaceDN w:val="0"/>
        <w:adjustRightInd w:val="0"/>
        <w:ind w:left="-284" w:hanging="283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Zmineralizowane pasy przeciwpożarowe na dzień odbioru muszą być oczyszczone </w:t>
      </w:r>
      <w:r w:rsidR="002251E9" w:rsidRPr="00F32902">
        <w:rPr>
          <w:rFonts w:ascii="Arial" w:hAnsi="Arial" w:cs="Arial"/>
        </w:rPr>
        <w:br/>
      </w:r>
      <w:r w:rsidR="001D3F08" w:rsidRPr="00F32902">
        <w:rPr>
          <w:rFonts w:ascii="Arial" w:hAnsi="Arial" w:cs="Arial"/>
        </w:rPr>
        <w:t xml:space="preserve">z </w:t>
      </w:r>
      <w:r w:rsidRPr="00F32902">
        <w:rPr>
          <w:rFonts w:ascii="Arial" w:hAnsi="Arial" w:cs="Arial"/>
        </w:rPr>
        <w:t>gałęzi, samosiejek, porastających traw, wrzosów itp.</w:t>
      </w:r>
    </w:p>
    <w:p w14:paraId="3DF6647A" w14:textId="77777777" w:rsidR="00D70951" w:rsidRPr="00F32902" w:rsidRDefault="00D70951" w:rsidP="00DF1094">
      <w:pPr>
        <w:numPr>
          <w:ilvl w:val="0"/>
          <w:numId w:val="1"/>
        </w:numPr>
        <w:tabs>
          <w:tab w:val="clear" w:pos="360"/>
          <w:tab w:val="num" w:pos="-284"/>
        </w:tabs>
        <w:ind w:left="-284" w:hanging="283"/>
        <w:rPr>
          <w:rFonts w:ascii="Arial" w:hAnsi="Arial" w:cs="Arial"/>
        </w:rPr>
      </w:pPr>
      <w:r w:rsidRPr="00F32902">
        <w:rPr>
          <w:rFonts w:ascii="Arial" w:hAnsi="Arial" w:cs="Arial"/>
          <w:color w:val="000000"/>
          <w:spacing w:val="-2"/>
        </w:rPr>
        <w:t xml:space="preserve">Mineralizację należy wykonać poprzez zaoranie pasów przeciwpożarowych przy użyciu ciągników </w:t>
      </w:r>
      <w:r w:rsidR="00F32902" w:rsidRPr="00F32902">
        <w:rPr>
          <w:rFonts w:ascii="Arial" w:hAnsi="Arial" w:cs="Arial"/>
          <w:color w:val="000000"/>
          <w:spacing w:val="-2"/>
        </w:rPr>
        <w:t xml:space="preserve">     </w:t>
      </w:r>
      <w:r w:rsidRPr="00F32902">
        <w:rPr>
          <w:rFonts w:ascii="Arial" w:hAnsi="Arial" w:cs="Arial"/>
          <w:color w:val="000000"/>
          <w:spacing w:val="-2"/>
        </w:rPr>
        <w:t>wyposażonych w pługi wieloskibow</w:t>
      </w:r>
      <w:r w:rsidR="009C2B15" w:rsidRPr="00F32902">
        <w:rPr>
          <w:rFonts w:ascii="Arial" w:hAnsi="Arial" w:cs="Arial"/>
          <w:color w:val="000000"/>
          <w:spacing w:val="-2"/>
        </w:rPr>
        <w:t>e oraz</w:t>
      </w:r>
      <w:r w:rsidR="00E513B5" w:rsidRPr="00F32902">
        <w:rPr>
          <w:rFonts w:ascii="Arial" w:hAnsi="Arial" w:cs="Arial"/>
          <w:color w:val="000000"/>
          <w:spacing w:val="-2"/>
        </w:rPr>
        <w:t xml:space="preserve"> brony</w:t>
      </w:r>
      <w:r w:rsidR="00E25EB7" w:rsidRPr="00F32902">
        <w:rPr>
          <w:rFonts w:ascii="Arial" w:hAnsi="Arial" w:cs="Arial"/>
          <w:color w:val="000000"/>
          <w:spacing w:val="-2"/>
        </w:rPr>
        <w:t xml:space="preserve"> na głębokość nie mniejszą niż 15 cm.</w:t>
      </w:r>
      <w:r w:rsidR="00DB7422" w:rsidRPr="00F32902">
        <w:rPr>
          <w:rFonts w:ascii="Arial" w:hAnsi="Arial" w:cs="Arial"/>
          <w:color w:val="000000"/>
          <w:spacing w:val="-2"/>
        </w:rPr>
        <w:t>.</w:t>
      </w:r>
    </w:p>
    <w:p w14:paraId="30797483" w14:textId="77777777" w:rsidR="00555526" w:rsidRPr="00F32902" w:rsidRDefault="00F32902" w:rsidP="00D40B50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num" w:pos="-284"/>
        </w:tabs>
        <w:autoSpaceDE w:val="0"/>
        <w:autoSpaceDN w:val="0"/>
        <w:adjustRightInd w:val="0"/>
        <w:ind w:left="-426" w:hanging="141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  </w:t>
      </w:r>
      <w:r w:rsidR="00D70951" w:rsidRPr="00F32902">
        <w:rPr>
          <w:rFonts w:ascii="Arial" w:hAnsi="Arial" w:cs="Arial"/>
        </w:rPr>
        <w:t xml:space="preserve">Każdorazowe wejście na teren wojskowy Wykonawca ma obowiązek uzgodnić </w:t>
      </w:r>
      <w:r w:rsidR="002251E9" w:rsidRPr="00F32902">
        <w:rPr>
          <w:rFonts w:ascii="Arial" w:hAnsi="Arial" w:cs="Arial"/>
        </w:rPr>
        <w:br/>
      </w:r>
      <w:r w:rsidRPr="00F32902">
        <w:rPr>
          <w:rFonts w:ascii="Arial" w:hAnsi="Arial" w:cs="Arial"/>
        </w:rPr>
        <w:t xml:space="preserve">    </w:t>
      </w:r>
      <w:r w:rsidR="00D70951" w:rsidRPr="00F32902">
        <w:rPr>
          <w:rFonts w:ascii="Arial" w:hAnsi="Arial" w:cs="Arial"/>
        </w:rPr>
        <w:t>z Kierownikiem Sekcji Obsługi Infrastruktury (SOI) .</w:t>
      </w:r>
    </w:p>
    <w:p w14:paraId="3E779769" w14:textId="77777777" w:rsidR="006763BC" w:rsidRPr="00F32902" w:rsidRDefault="00C97890" w:rsidP="00D40B50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-284" w:hanging="283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Wyszczególnione w opisie przedmiotu zamówienia czynności Wykonawca wykona </w:t>
      </w:r>
      <w:r w:rsidR="002251E9" w:rsidRPr="00F32902">
        <w:rPr>
          <w:rFonts w:ascii="Arial" w:hAnsi="Arial" w:cs="Arial"/>
        </w:rPr>
        <w:br/>
      </w:r>
      <w:r w:rsidR="00D40B50">
        <w:rPr>
          <w:rFonts w:ascii="Arial" w:hAnsi="Arial" w:cs="Arial"/>
        </w:rPr>
        <w:t xml:space="preserve">    </w:t>
      </w:r>
      <w:r w:rsidRPr="00F32902">
        <w:rPr>
          <w:rFonts w:ascii="Arial" w:hAnsi="Arial" w:cs="Arial"/>
        </w:rPr>
        <w:t>na własny koszt.</w:t>
      </w:r>
    </w:p>
    <w:p w14:paraId="0CF87E79" w14:textId="77777777" w:rsidR="00915BD0" w:rsidRPr="00F32902" w:rsidRDefault="00915BD0" w:rsidP="004037DB">
      <w:pPr>
        <w:widowControl w:val="0"/>
        <w:shd w:val="clear" w:color="auto" w:fill="FFFFFF"/>
        <w:autoSpaceDE w:val="0"/>
        <w:autoSpaceDN w:val="0"/>
        <w:adjustRightInd w:val="0"/>
        <w:spacing w:before="91" w:after="120"/>
        <w:ind w:left="-567" w:firstLine="567"/>
        <w:rPr>
          <w:rFonts w:ascii="Arial" w:hAnsi="Arial" w:cs="Arial"/>
        </w:rPr>
      </w:pPr>
    </w:p>
    <w:p w14:paraId="3418ADF1" w14:textId="77777777" w:rsidR="00915BD0" w:rsidRPr="00F32902" w:rsidRDefault="00915BD0" w:rsidP="00551D49">
      <w:pPr>
        <w:widowControl w:val="0"/>
        <w:shd w:val="clear" w:color="auto" w:fill="FFFFFF"/>
        <w:autoSpaceDE w:val="0"/>
        <w:autoSpaceDN w:val="0"/>
        <w:adjustRightInd w:val="0"/>
        <w:spacing w:before="91" w:after="120"/>
        <w:rPr>
          <w:rFonts w:ascii="Arial" w:hAnsi="Arial" w:cs="Arial"/>
        </w:rPr>
      </w:pPr>
    </w:p>
    <w:p w14:paraId="31D5C30E" w14:textId="77777777" w:rsidR="00915BD0" w:rsidRPr="00F32902" w:rsidRDefault="00915BD0" w:rsidP="00551D49">
      <w:pPr>
        <w:widowControl w:val="0"/>
        <w:shd w:val="clear" w:color="auto" w:fill="FFFFFF"/>
        <w:autoSpaceDE w:val="0"/>
        <w:autoSpaceDN w:val="0"/>
        <w:adjustRightInd w:val="0"/>
        <w:spacing w:before="91" w:after="120"/>
        <w:rPr>
          <w:rFonts w:ascii="Arial" w:hAnsi="Arial" w:cs="Arial"/>
        </w:rPr>
      </w:pPr>
    </w:p>
    <w:p w14:paraId="70A8B504" w14:textId="77777777" w:rsidR="006763BC" w:rsidRPr="00F32902" w:rsidRDefault="00C97890" w:rsidP="00551D49">
      <w:pPr>
        <w:widowControl w:val="0"/>
        <w:shd w:val="clear" w:color="auto" w:fill="FFFFFF"/>
        <w:autoSpaceDE w:val="0"/>
        <w:autoSpaceDN w:val="0"/>
        <w:adjustRightInd w:val="0"/>
        <w:spacing w:before="91" w:after="120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Sporządził: </w:t>
      </w:r>
    </w:p>
    <w:p w14:paraId="13355EDB" w14:textId="6FD8D900" w:rsidR="00C97890" w:rsidRPr="00F32902" w:rsidRDefault="00B62AA0" w:rsidP="00551D49">
      <w:pPr>
        <w:widowControl w:val="0"/>
        <w:shd w:val="clear" w:color="auto" w:fill="FFFFFF"/>
        <w:autoSpaceDE w:val="0"/>
        <w:autoSpaceDN w:val="0"/>
        <w:adjustRightInd w:val="0"/>
        <w:spacing w:before="91" w:after="120"/>
        <w:rPr>
          <w:rFonts w:ascii="Arial" w:hAnsi="Arial" w:cs="Arial"/>
          <w:spacing w:val="-2"/>
        </w:rPr>
      </w:pPr>
      <w:r w:rsidRPr="00F32902">
        <w:rPr>
          <w:rFonts w:ascii="Arial" w:hAnsi="Arial" w:cs="Arial"/>
        </w:rPr>
        <w:t>Wiesław Adam LESZUK</w:t>
      </w:r>
      <w:r w:rsidR="00B37E01">
        <w:rPr>
          <w:rFonts w:ascii="Arial" w:hAnsi="Arial" w:cs="Arial"/>
        </w:rPr>
        <w:t xml:space="preserve"> tel. 261 335 117</w:t>
      </w:r>
    </w:p>
    <w:sectPr w:rsidR="00C97890" w:rsidRPr="00F32902" w:rsidSect="00F32902">
      <w:pgSz w:w="11906" w:h="16838" w:code="9"/>
      <w:pgMar w:top="567" w:right="1418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9E40B" w14:textId="77777777" w:rsidR="00A87D64" w:rsidRDefault="00A87D64">
      <w:r>
        <w:separator/>
      </w:r>
    </w:p>
  </w:endnote>
  <w:endnote w:type="continuationSeparator" w:id="0">
    <w:p w14:paraId="007D0436" w14:textId="77777777" w:rsidR="00A87D64" w:rsidRDefault="00A8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0704B" w14:textId="77777777" w:rsidR="00A87D64" w:rsidRDefault="00A87D64">
      <w:r>
        <w:separator/>
      </w:r>
    </w:p>
  </w:footnote>
  <w:footnote w:type="continuationSeparator" w:id="0">
    <w:p w14:paraId="61710414" w14:textId="77777777" w:rsidR="00A87D64" w:rsidRDefault="00A87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38C0"/>
    <w:multiLevelType w:val="multilevel"/>
    <w:tmpl w:val="CAAEEB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1" w15:restartNumberingAfterBreak="0">
    <w:nsid w:val="273E2171"/>
    <w:multiLevelType w:val="hybridMultilevel"/>
    <w:tmpl w:val="5A76BA50"/>
    <w:lvl w:ilvl="0" w:tplc="75A25312">
      <w:start w:val="1"/>
      <w:numFmt w:val="lowerLetter"/>
      <w:lvlText w:val="%1)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3B6F5DBB"/>
    <w:multiLevelType w:val="hybridMultilevel"/>
    <w:tmpl w:val="1CEA7E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E49CAE">
      <w:start w:val="9"/>
      <w:numFmt w:val="bullet"/>
      <w:lvlText w:val="-"/>
      <w:lvlJc w:val="left"/>
      <w:pPr>
        <w:tabs>
          <w:tab w:val="num" w:pos="1080"/>
        </w:tabs>
        <w:ind w:left="1060" w:hanging="34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2156A0A"/>
    <w:multiLevelType w:val="multilevel"/>
    <w:tmpl w:val="25B61D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42CD7DA7"/>
    <w:multiLevelType w:val="hybridMultilevel"/>
    <w:tmpl w:val="9DE00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B45F3"/>
    <w:multiLevelType w:val="hybridMultilevel"/>
    <w:tmpl w:val="8896773A"/>
    <w:lvl w:ilvl="0" w:tplc="F8EE6608">
      <w:start w:val="1"/>
      <w:numFmt w:val="upperRoman"/>
      <w:lvlText w:val="%1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090F86"/>
    <w:multiLevelType w:val="hybridMultilevel"/>
    <w:tmpl w:val="6D26A76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B71713C"/>
    <w:multiLevelType w:val="hybridMultilevel"/>
    <w:tmpl w:val="C78E0808"/>
    <w:lvl w:ilvl="0" w:tplc="11BCA2FA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FED791D"/>
    <w:multiLevelType w:val="hybridMultilevel"/>
    <w:tmpl w:val="581ECB98"/>
    <w:lvl w:ilvl="0" w:tplc="11BCA2FA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11BCA2FA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E529D9"/>
    <w:multiLevelType w:val="hybridMultilevel"/>
    <w:tmpl w:val="2D522ACC"/>
    <w:lvl w:ilvl="0" w:tplc="28546E0E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6B4A0F"/>
    <w:multiLevelType w:val="multilevel"/>
    <w:tmpl w:val="E8B294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50B4000"/>
    <w:multiLevelType w:val="hybridMultilevel"/>
    <w:tmpl w:val="8C2C11A0"/>
    <w:lvl w:ilvl="0" w:tplc="C4AA2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1C0D6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11BCA2FA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94C1279"/>
    <w:multiLevelType w:val="hybridMultilevel"/>
    <w:tmpl w:val="DE62DC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AFC18D6"/>
    <w:multiLevelType w:val="hybridMultilevel"/>
    <w:tmpl w:val="D3FE35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C2B0CD8"/>
    <w:multiLevelType w:val="hybridMultilevel"/>
    <w:tmpl w:val="E5C8ABAE"/>
    <w:lvl w:ilvl="0" w:tplc="F8EE6608">
      <w:start w:val="1"/>
      <w:numFmt w:val="upperRoman"/>
      <w:lvlText w:val="%1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11BCA2FA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4D7A5F"/>
    <w:multiLevelType w:val="hybridMultilevel"/>
    <w:tmpl w:val="62F2503E"/>
    <w:lvl w:ilvl="0" w:tplc="96C6A29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1C0D6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11BCA2FA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0E56133"/>
    <w:multiLevelType w:val="hybridMultilevel"/>
    <w:tmpl w:val="771AB91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7831E81"/>
    <w:multiLevelType w:val="hybridMultilevel"/>
    <w:tmpl w:val="02B42B3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CCF5C5B"/>
    <w:multiLevelType w:val="hybridMultilevel"/>
    <w:tmpl w:val="B7C695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98466772">
    <w:abstractNumId w:val="11"/>
  </w:num>
  <w:num w:numId="2" w16cid:durableId="1389963532">
    <w:abstractNumId w:val="2"/>
  </w:num>
  <w:num w:numId="3" w16cid:durableId="395204930">
    <w:abstractNumId w:val="14"/>
  </w:num>
  <w:num w:numId="4" w16cid:durableId="1672678152">
    <w:abstractNumId w:val="8"/>
  </w:num>
  <w:num w:numId="5" w16cid:durableId="1546335596">
    <w:abstractNumId w:val="7"/>
  </w:num>
  <w:num w:numId="6" w16cid:durableId="1214385662">
    <w:abstractNumId w:val="9"/>
  </w:num>
  <w:num w:numId="7" w16cid:durableId="1090392194">
    <w:abstractNumId w:val="5"/>
  </w:num>
  <w:num w:numId="8" w16cid:durableId="646785687">
    <w:abstractNumId w:val="4"/>
  </w:num>
  <w:num w:numId="9" w16cid:durableId="322004109">
    <w:abstractNumId w:val="13"/>
  </w:num>
  <w:num w:numId="10" w16cid:durableId="1013651803">
    <w:abstractNumId w:val="17"/>
  </w:num>
  <w:num w:numId="11" w16cid:durableId="1305040364">
    <w:abstractNumId w:val="6"/>
  </w:num>
  <w:num w:numId="12" w16cid:durableId="1154876457">
    <w:abstractNumId w:val="12"/>
  </w:num>
  <w:num w:numId="13" w16cid:durableId="1752696362">
    <w:abstractNumId w:val="16"/>
  </w:num>
  <w:num w:numId="14" w16cid:durableId="1650203734">
    <w:abstractNumId w:val="15"/>
  </w:num>
  <w:num w:numId="15" w16cid:durableId="264700197">
    <w:abstractNumId w:val="18"/>
  </w:num>
  <w:num w:numId="16" w16cid:durableId="1874997557">
    <w:abstractNumId w:val="0"/>
  </w:num>
  <w:num w:numId="17" w16cid:durableId="1711807209">
    <w:abstractNumId w:val="10"/>
  </w:num>
  <w:num w:numId="18" w16cid:durableId="474185208">
    <w:abstractNumId w:val="3"/>
  </w:num>
  <w:num w:numId="19" w16cid:durableId="1399018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6411"/>
    <w:rsid w:val="0000129F"/>
    <w:rsid w:val="00001530"/>
    <w:rsid w:val="00014B82"/>
    <w:rsid w:val="00017870"/>
    <w:rsid w:val="000244F8"/>
    <w:rsid w:val="0003245B"/>
    <w:rsid w:val="00034282"/>
    <w:rsid w:val="00037B53"/>
    <w:rsid w:val="000801F1"/>
    <w:rsid w:val="00082748"/>
    <w:rsid w:val="000974DF"/>
    <w:rsid w:val="00097EA0"/>
    <w:rsid w:val="000A05EC"/>
    <w:rsid w:val="000A351C"/>
    <w:rsid w:val="000B7176"/>
    <w:rsid w:val="000B7888"/>
    <w:rsid w:val="000E7921"/>
    <w:rsid w:val="00103614"/>
    <w:rsid w:val="00115FEF"/>
    <w:rsid w:val="00126F90"/>
    <w:rsid w:val="00127574"/>
    <w:rsid w:val="001343DC"/>
    <w:rsid w:val="00156411"/>
    <w:rsid w:val="00160252"/>
    <w:rsid w:val="00164E5A"/>
    <w:rsid w:val="001701C7"/>
    <w:rsid w:val="00177305"/>
    <w:rsid w:val="001854C9"/>
    <w:rsid w:val="001905AC"/>
    <w:rsid w:val="001A0065"/>
    <w:rsid w:val="001A03E0"/>
    <w:rsid w:val="001A3806"/>
    <w:rsid w:val="001A6049"/>
    <w:rsid w:val="001B2B96"/>
    <w:rsid w:val="001C11E4"/>
    <w:rsid w:val="001D3F08"/>
    <w:rsid w:val="001E0220"/>
    <w:rsid w:val="001E0769"/>
    <w:rsid w:val="0020357B"/>
    <w:rsid w:val="002049CE"/>
    <w:rsid w:val="00206217"/>
    <w:rsid w:val="002251E9"/>
    <w:rsid w:val="002561C9"/>
    <w:rsid w:val="00276ECC"/>
    <w:rsid w:val="002849F9"/>
    <w:rsid w:val="002911E3"/>
    <w:rsid w:val="0029494F"/>
    <w:rsid w:val="002A4221"/>
    <w:rsid w:val="002B332E"/>
    <w:rsid w:val="002D1A7A"/>
    <w:rsid w:val="002D1B81"/>
    <w:rsid w:val="002D2063"/>
    <w:rsid w:val="002D4674"/>
    <w:rsid w:val="002D6040"/>
    <w:rsid w:val="002F7368"/>
    <w:rsid w:val="0030340A"/>
    <w:rsid w:val="00307523"/>
    <w:rsid w:val="00320592"/>
    <w:rsid w:val="00320C1F"/>
    <w:rsid w:val="0032136A"/>
    <w:rsid w:val="003759A4"/>
    <w:rsid w:val="00387713"/>
    <w:rsid w:val="00387DA7"/>
    <w:rsid w:val="003947FA"/>
    <w:rsid w:val="003A5258"/>
    <w:rsid w:val="003B549B"/>
    <w:rsid w:val="003C6A44"/>
    <w:rsid w:val="003D1421"/>
    <w:rsid w:val="003D6972"/>
    <w:rsid w:val="0040000F"/>
    <w:rsid w:val="004037D4"/>
    <w:rsid w:val="004037DB"/>
    <w:rsid w:val="004108E8"/>
    <w:rsid w:val="00413B0F"/>
    <w:rsid w:val="004253FA"/>
    <w:rsid w:val="004339E7"/>
    <w:rsid w:val="0043715D"/>
    <w:rsid w:val="00437874"/>
    <w:rsid w:val="0044104A"/>
    <w:rsid w:val="004552AA"/>
    <w:rsid w:val="004657A0"/>
    <w:rsid w:val="00467E51"/>
    <w:rsid w:val="00471E4E"/>
    <w:rsid w:val="004960F8"/>
    <w:rsid w:val="004A52A8"/>
    <w:rsid w:val="004A6729"/>
    <w:rsid w:val="004A7903"/>
    <w:rsid w:val="004B5CA0"/>
    <w:rsid w:val="004C71E1"/>
    <w:rsid w:val="004F24B5"/>
    <w:rsid w:val="004F3549"/>
    <w:rsid w:val="004F5B76"/>
    <w:rsid w:val="005045EF"/>
    <w:rsid w:val="005161F2"/>
    <w:rsid w:val="00533DBC"/>
    <w:rsid w:val="00551D49"/>
    <w:rsid w:val="00552CEE"/>
    <w:rsid w:val="00555526"/>
    <w:rsid w:val="0055781A"/>
    <w:rsid w:val="00562EBF"/>
    <w:rsid w:val="00564571"/>
    <w:rsid w:val="0056643A"/>
    <w:rsid w:val="005747B1"/>
    <w:rsid w:val="00576FC2"/>
    <w:rsid w:val="00581F95"/>
    <w:rsid w:val="00587367"/>
    <w:rsid w:val="00587869"/>
    <w:rsid w:val="005C3A95"/>
    <w:rsid w:val="005C5A62"/>
    <w:rsid w:val="005E0044"/>
    <w:rsid w:val="005F0986"/>
    <w:rsid w:val="005F3EA5"/>
    <w:rsid w:val="006073F2"/>
    <w:rsid w:val="00611578"/>
    <w:rsid w:val="00613371"/>
    <w:rsid w:val="00620AED"/>
    <w:rsid w:val="00621BC4"/>
    <w:rsid w:val="00624D3C"/>
    <w:rsid w:val="00646077"/>
    <w:rsid w:val="00653E2F"/>
    <w:rsid w:val="0066449B"/>
    <w:rsid w:val="006763BC"/>
    <w:rsid w:val="006C0EDA"/>
    <w:rsid w:val="006D6EDA"/>
    <w:rsid w:val="006D7798"/>
    <w:rsid w:val="006E011B"/>
    <w:rsid w:val="006E676B"/>
    <w:rsid w:val="006F71BA"/>
    <w:rsid w:val="00744524"/>
    <w:rsid w:val="00754549"/>
    <w:rsid w:val="007623A6"/>
    <w:rsid w:val="00783A81"/>
    <w:rsid w:val="00786568"/>
    <w:rsid w:val="0078772D"/>
    <w:rsid w:val="00795C0F"/>
    <w:rsid w:val="007A3446"/>
    <w:rsid w:val="007A6D67"/>
    <w:rsid w:val="007F0F87"/>
    <w:rsid w:val="007F53D7"/>
    <w:rsid w:val="00803C97"/>
    <w:rsid w:val="0082154D"/>
    <w:rsid w:val="008217DC"/>
    <w:rsid w:val="00826818"/>
    <w:rsid w:val="0083057E"/>
    <w:rsid w:val="00833C1A"/>
    <w:rsid w:val="00843C75"/>
    <w:rsid w:val="008452F3"/>
    <w:rsid w:val="008461DA"/>
    <w:rsid w:val="00874AC8"/>
    <w:rsid w:val="00876A51"/>
    <w:rsid w:val="00880172"/>
    <w:rsid w:val="00895DDD"/>
    <w:rsid w:val="0089694C"/>
    <w:rsid w:val="008A093F"/>
    <w:rsid w:val="008A2E2E"/>
    <w:rsid w:val="008A5823"/>
    <w:rsid w:val="008B14AC"/>
    <w:rsid w:val="008D2C69"/>
    <w:rsid w:val="008F0502"/>
    <w:rsid w:val="00905348"/>
    <w:rsid w:val="00910909"/>
    <w:rsid w:val="00915BD0"/>
    <w:rsid w:val="00916BEF"/>
    <w:rsid w:val="00923E97"/>
    <w:rsid w:val="00962D37"/>
    <w:rsid w:val="00971615"/>
    <w:rsid w:val="009C0142"/>
    <w:rsid w:val="009C02A7"/>
    <w:rsid w:val="009C2B15"/>
    <w:rsid w:val="009D46C5"/>
    <w:rsid w:val="009F27EB"/>
    <w:rsid w:val="009F3B23"/>
    <w:rsid w:val="00A0377F"/>
    <w:rsid w:val="00A06D29"/>
    <w:rsid w:val="00A07101"/>
    <w:rsid w:val="00A37214"/>
    <w:rsid w:val="00A72026"/>
    <w:rsid w:val="00A731E8"/>
    <w:rsid w:val="00A871ED"/>
    <w:rsid w:val="00A87D64"/>
    <w:rsid w:val="00AA55A4"/>
    <w:rsid w:val="00AA7A9D"/>
    <w:rsid w:val="00AC0E63"/>
    <w:rsid w:val="00AE316D"/>
    <w:rsid w:val="00AF2D78"/>
    <w:rsid w:val="00B0602A"/>
    <w:rsid w:val="00B17D72"/>
    <w:rsid w:val="00B3411C"/>
    <w:rsid w:val="00B37E01"/>
    <w:rsid w:val="00B4049C"/>
    <w:rsid w:val="00B44A20"/>
    <w:rsid w:val="00B512BC"/>
    <w:rsid w:val="00B5551A"/>
    <w:rsid w:val="00B62AA0"/>
    <w:rsid w:val="00B6494C"/>
    <w:rsid w:val="00B74C31"/>
    <w:rsid w:val="00B80522"/>
    <w:rsid w:val="00B81BA4"/>
    <w:rsid w:val="00BE5F2D"/>
    <w:rsid w:val="00BF16B9"/>
    <w:rsid w:val="00BF261D"/>
    <w:rsid w:val="00BF32C3"/>
    <w:rsid w:val="00BF5C59"/>
    <w:rsid w:val="00C10FBE"/>
    <w:rsid w:val="00C11684"/>
    <w:rsid w:val="00C20D49"/>
    <w:rsid w:val="00C21178"/>
    <w:rsid w:val="00C2395B"/>
    <w:rsid w:val="00C25F7C"/>
    <w:rsid w:val="00C4108B"/>
    <w:rsid w:val="00C42844"/>
    <w:rsid w:val="00C5499A"/>
    <w:rsid w:val="00C5754C"/>
    <w:rsid w:val="00C66487"/>
    <w:rsid w:val="00C97890"/>
    <w:rsid w:val="00CC0A8C"/>
    <w:rsid w:val="00CF36EF"/>
    <w:rsid w:val="00D00BFF"/>
    <w:rsid w:val="00D14D0B"/>
    <w:rsid w:val="00D27FA8"/>
    <w:rsid w:val="00D336F5"/>
    <w:rsid w:val="00D40B50"/>
    <w:rsid w:val="00D47628"/>
    <w:rsid w:val="00D55EA2"/>
    <w:rsid w:val="00D70951"/>
    <w:rsid w:val="00D7507C"/>
    <w:rsid w:val="00D86928"/>
    <w:rsid w:val="00D9376C"/>
    <w:rsid w:val="00D96132"/>
    <w:rsid w:val="00DA72E6"/>
    <w:rsid w:val="00DB2C45"/>
    <w:rsid w:val="00DB7422"/>
    <w:rsid w:val="00DC4B83"/>
    <w:rsid w:val="00DC7BD2"/>
    <w:rsid w:val="00DE2AF8"/>
    <w:rsid w:val="00DE7517"/>
    <w:rsid w:val="00DF1094"/>
    <w:rsid w:val="00DF75C3"/>
    <w:rsid w:val="00DF7607"/>
    <w:rsid w:val="00E05C6B"/>
    <w:rsid w:val="00E06586"/>
    <w:rsid w:val="00E12869"/>
    <w:rsid w:val="00E25EB7"/>
    <w:rsid w:val="00E37724"/>
    <w:rsid w:val="00E513B5"/>
    <w:rsid w:val="00E52554"/>
    <w:rsid w:val="00E736F4"/>
    <w:rsid w:val="00E74A39"/>
    <w:rsid w:val="00E97F6B"/>
    <w:rsid w:val="00EA4909"/>
    <w:rsid w:val="00EB52BF"/>
    <w:rsid w:val="00EB7819"/>
    <w:rsid w:val="00EC0181"/>
    <w:rsid w:val="00ED3CFE"/>
    <w:rsid w:val="00EF64E1"/>
    <w:rsid w:val="00F0331E"/>
    <w:rsid w:val="00F06070"/>
    <w:rsid w:val="00F25597"/>
    <w:rsid w:val="00F26923"/>
    <w:rsid w:val="00F32902"/>
    <w:rsid w:val="00F33EFF"/>
    <w:rsid w:val="00F456FC"/>
    <w:rsid w:val="00F50E46"/>
    <w:rsid w:val="00F53016"/>
    <w:rsid w:val="00F56C68"/>
    <w:rsid w:val="00F73819"/>
    <w:rsid w:val="00F77F82"/>
    <w:rsid w:val="00F81034"/>
    <w:rsid w:val="00F82F17"/>
    <w:rsid w:val="00F854CF"/>
    <w:rsid w:val="00F92A3F"/>
    <w:rsid w:val="00F95696"/>
    <w:rsid w:val="00FA2E8B"/>
    <w:rsid w:val="00FB1094"/>
    <w:rsid w:val="00FB7A7F"/>
    <w:rsid w:val="00FC2FD7"/>
    <w:rsid w:val="00FD4C59"/>
    <w:rsid w:val="00FE5596"/>
    <w:rsid w:val="00FF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70FF85"/>
  <w15:docId w15:val="{D5A9E5BD-F2B9-43D6-88A8-33A16BA0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5641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BF5C59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BF5C59"/>
    <w:rPr>
      <w:vertAlign w:val="superscript"/>
    </w:rPr>
  </w:style>
  <w:style w:type="paragraph" w:styleId="Tekstdymka">
    <w:name w:val="Balloon Text"/>
    <w:basedOn w:val="Normalny"/>
    <w:semiHidden/>
    <w:rsid w:val="00C4284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DE2AF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5454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164E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64E5A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64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64E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ZzBDUTVndXh3VnUyaHlFaHRBSXpZaEtXY3BLaUp3b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BrgyBqs+f3ACdvsM+L28n29+D68D+l8830FI88LmxMs=</DigestValue>
      </Reference>
      <Reference URI="#INFO">
        <DigestMethod Algorithm="http://www.w3.org/2001/04/xmlenc#sha256"/>
        <DigestValue>NbAl4q5dXWmGNakjcjqOx/dItPXzBwwok8q/RVLUhUg=</DigestValue>
      </Reference>
    </SignedInfo>
    <SignatureValue>Tmmls4+0c7/3Fe1xQeDyM0mj2Ttg7s//WOqvdKbYVuTBI0FYsYxAwBef1UWvdxFZSC0z1M73zx9dA/kRKF2U9g==</SignatureValue>
    <Object Id="INFO">
      <ArrayOfString xmlns:xsd="http://www.w3.org/2001/XMLSchema" xmlns:xsi="http://www.w3.org/2001/XMLSchema-instance" xmlns="">
        <string>Vg0CQ5guxwVu2hyEhtAIzYhKWcpKiJwl</string>
      </ArrayOfString>
    </Object>
  </Signature>
</WrappedLabelInfo>
</file>

<file path=customXml/itemProps1.xml><?xml version="1.0" encoding="utf-8"?>
<ds:datastoreItem xmlns:ds="http://schemas.openxmlformats.org/officeDocument/2006/customXml" ds:itemID="{0ED873D1-A37F-493C-979E-8BDA433DC2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B57F74-BEA6-475F-971B-88ED59C6C4AE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E375C83-F11B-4D3D-8EB3-BB50AFCD64C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</TotalTime>
  <Pages>1</Pages>
  <Words>353</Words>
  <Characters>2159</Characters>
  <Application>Microsoft Office Word</Application>
  <DocSecurity>0</DocSecurity>
  <Lines>52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Pietruczuk</dc:creator>
  <cp:keywords/>
  <cp:lastModifiedBy>Leszuk Wiesław</cp:lastModifiedBy>
  <cp:revision>65</cp:revision>
  <cp:lastPrinted>2023-04-12T09:03:00Z</cp:lastPrinted>
  <dcterms:created xsi:type="dcterms:W3CDTF">2012-01-24T11:02:00Z</dcterms:created>
  <dcterms:modified xsi:type="dcterms:W3CDTF">2026-03-03T07:39:00Z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b6ec1d93-ff41-4bdc-97a8-dc62179f52d2</vt:lpwstr>
  </property>
  <property fmtid="{D5CDD505-2E9C-101B-9397-08002B2CF9AE}" pid="3" name="bjSaver">
    <vt:lpwstr>zQ9/Ttn0ZfBi74X6IU4VgUx+IKIoYIF1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